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194DC">
      <w:pPr>
        <w:ind w:right="0" w:right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教育基金会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季度项目收支明细</w:t>
      </w:r>
    </w:p>
    <w:p w14:paraId="59F5F00A">
      <w:pPr>
        <w:ind w:right="0" w:right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 w14:paraId="65CFF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2024年二季度，西北工业大学教育基金会共接受捐赠资金</w:t>
      </w:r>
      <w:r>
        <w:rPr>
          <w:rFonts w:hint="eastAsia" w:ascii="仿宋_GB2312" w:hAnsi="仿宋_GB2312" w:eastAsia="仿宋_GB2312" w:cs="仿宋_GB2312"/>
          <w:i w:val="0"/>
          <w:color w:val="FF0000"/>
          <w:kern w:val="0"/>
          <w:sz w:val="28"/>
          <w:szCs w:val="28"/>
          <w:u w:val="none"/>
          <w:lang w:val="en-US" w:eastAsia="zh-CN" w:bidi="ar"/>
        </w:rPr>
        <w:t>12,820,478.95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元人民币，共支出捐赠资金</w:t>
      </w:r>
      <w:r>
        <w:rPr>
          <w:rFonts w:hint="eastAsia" w:ascii="仿宋_GB2312" w:hAnsi="仿宋_GB2312" w:eastAsia="仿宋_GB2312" w:cs="仿宋_GB2312"/>
          <w:i w:val="0"/>
          <w:color w:val="FF0000"/>
          <w:kern w:val="0"/>
          <w:sz w:val="28"/>
          <w:szCs w:val="28"/>
          <w:u w:val="none"/>
          <w:lang w:val="en-US" w:eastAsia="zh-CN" w:bidi="ar"/>
        </w:rPr>
        <w:t>13,350,104.73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元人民币，项目捐赠收入和支出信息详见下表:</w:t>
      </w:r>
    </w:p>
    <w:tbl>
      <w:tblPr>
        <w:tblStyle w:val="4"/>
        <w:tblW w:w="8880" w:type="dxa"/>
        <w:tblInd w:w="-27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5085"/>
        <w:gridCol w:w="1590"/>
        <w:gridCol w:w="1590"/>
      </w:tblGrid>
      <w:tr w14:paraId="51E35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D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2024年二季度项目收支明细表</w:t>
            </w:r>
          </w:p>
        </w:tc>
      </w:tr>
      <w:tr w14:paraId="342E7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661601D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7ACF893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AF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单位：元</w:t>
            </w:r>
          </w:p>
        </w:tc>
      </w:tr>
      <w:tr w14:paraId="777EF9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A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3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3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捐赠收入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D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项目支出</w:t>
            </w:r>
          </w:p>
        </w:tc>
      </w:tr>
      <w:tr w14:paraId="7F5410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9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CC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太仓智汇港师生实践活动基金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30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83E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29,517.90 </w:t>
            </w:r>
          </w:p>
        </w:tc>
      </w:tr>
      <w:tr w14:paraId="70E14A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9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16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数学与统计学院多维视觉外语优秀、科创奖学金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80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20,000.00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2E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20,000.00 </w:t>
            </w:r>
          </w:p>
        </w:tc>
      </w:tr>
      <w:tr w14:paraId="5E00A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F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2A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宁波研究院发展基金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CB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298,417.60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CEB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315,577.60 </w:t>
            </w:r>
          </w:p>
        </w:tc>
      </w:tr>
      <w:tr w14:paraId="659A8B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3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99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化学与化工学院华密新材奖学金、奖教金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B29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150,000.00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ACD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96,000.00 </w:t>
            </w:r>
          </w:p>
        </w:tc>
      </w:tr>
      <w:tr w14:paraId="5C7CC6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C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97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“感恩母校，凝心聚力”校友年度捐赠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6B6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1,016.37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3F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74,260.00 </w:t>
            </w:r>
          </w:p>
        </w:tc>
      </w:tr>
      <w:tr w14:paraId="7515D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C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09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无人系统技术研究院发展基金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ED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54F0F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37225F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3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FB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“工大出版社杯”数学建模竞赛暨全国大学生数学建模竞赛选拔赛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5A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7B72D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40AAD6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5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3D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曾宪梓第八期“优秀大学生奖励计划”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9FF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180,000.00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1060A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1C1AC4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5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13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计算机学院腾讯奖学金、院长奖、学生活动费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A9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140,000.00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C0977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0FF088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6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4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浩信股份奖学金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1D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FB833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 w14:paraId="4D6EE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4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6B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颜贻梯体育奖学金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DE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A7647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1A2E7B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8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51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陈士橹院士奖励金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91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2,728.00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8E360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15022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8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BF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季文美教育基金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52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EE496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1A107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0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1F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周尧和耀华奖学金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E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53D0E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 w14:paraId="6983E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2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7B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点亮图书馆-灯映书海，智润心田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836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89,154.00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AC6D7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7CDB7C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E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05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西北工业大学教育事业发展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9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8,014,597.74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32C2B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2DC0B5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5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1D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化学与化工学院发展基金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0A3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BADD8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4797AC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8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97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公共政策与管理学院发展基金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DEA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170EC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081B0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A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2F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马克思主义学院发展基金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81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08BB3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041AE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B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F9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管理学院发展基金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4F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701.00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67F28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74CEC3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5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8B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爱心直通车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7C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306.00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CAC80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 w14:paraId="038804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7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6E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物理科学与技术学院发展基金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04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E8705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 w14:paraId="6A2E9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5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A5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动力与能源学院发展基金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9D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205.01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0E74D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3092B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8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A4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西北工业大学三航筑梦计划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27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2,860.18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40A77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65E36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5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8D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绿叶对根的情谊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55C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75395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1328CB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6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D3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材料学院发展基金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8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3EEAE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3DF0BD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A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3C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外国语学院发展基金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26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619.00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58A2A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 w14:paraId="4B3C2D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E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B2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航空学院学生发展基金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5F7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100.05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25FE9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0B3B97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2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AE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黄玉珊航空教育基金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87C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467E3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58812B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9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DD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计算机学院发展基金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421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368.00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5BC30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7123D4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6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A7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航海学院发展基金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8FE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B3069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7B54EE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E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C0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黄震中海鹰奖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A1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1,050,000.00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123E2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760295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1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2C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材料学院贵州航宇奖学金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A0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19DF2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077A58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5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97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西北工业大学华萌奖学金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5C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300,000.00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165DD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3A9893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9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A3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西北工业大学激智科技奖学金、社会实践奖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2C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7406B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 w14:paraId="20025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6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E4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西北工业大学TCL青年学者奖教金、科技创新基金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1C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700,000.00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5F2ED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0D8F3D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D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DC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机电学院发展基金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5A6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F1C11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3DCC6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C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AE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软件学院发展基金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CB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F3A7F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 w14:paraId="545807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7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A5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康继昌教育奖助基金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E7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336.00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B8BE7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596C08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A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84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海底鹰深海科技创新成果大奖奖金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E16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48DA1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7F247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0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C6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西北工业大学社会科学研究基金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55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12448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2AC5D1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3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67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材料学院精锻科技奖学金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D6E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6BF81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 w14:paraId="0EC4B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7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3A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金德管业助学金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26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64,900.00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4C22E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7D630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4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AA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材料学院天成航材奖学金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E7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67E62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 w14:paraId="38432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8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2B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西北工业大学材料学院晶泰新能源奖学金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A1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9D30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309E7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9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65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西北工业大学小米奖、助学金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6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D3DD7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4109C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9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50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力学与土木学院发展基金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AE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3ECE6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03703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F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1B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西北工业大学求实奖学金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19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891F2"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49B15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4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6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碳中和-智慧能源人才培养基金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E50FB"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2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16,650.40 </w:t>
            </w:r>
          </w:p>
        </w:tc>
      </w:tr>
      <w:tr w14:paraId="6F760C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9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3D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航海学院联合实验室创新基金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E4C2D"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716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50,000.00 </w:t>
            </w:r>
          </w:p>
        </w:tc>
      </w:tr>
      <w:tr w14:paraId="7134FC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4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8A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校友工作专项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1454E"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9EB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49,390.83 </w:t>
            </w:r>
          </w:p>
        </w:tc>
      </w:tr>
      <w:tr w14:paraId="5A378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0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BF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西北工业大学第一届大学生设计竞赛奖励金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D00FC"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7E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8,000.00 </w:t>
            </w:r>
          </w:p>
        </w:tc>
      </w:tr>
      <w:tr w14:paraId="6752E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7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7A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中国航发“心智”励业金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C6DC7"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EB4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104,000.00 </w:t>
            </w:r>
          </w:p>
        </w:tc>
      </w:tr>
      <w:tr w14:paraId="26577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1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CA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西北工业大学化学与化工学院黑石奖学金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83B8F"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B0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96,000.00 </w:t>
            </w:r>
          </w:p>
        </w:tc>
      </w:tr>
      <w:tr w14:paraId="77F1FB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C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11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自动化学院发展基金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FC278"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D5A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34,500.00 </w:t>
            </w:r>
          </w:p>
        </w:tc>
      </w:tr>
      <w:tr w14:paraId="36EA7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B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28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阳光星睿奖学金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E805F"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69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63,000.00 </w:t>
            </w:r>
          </w:p>
        </w:tc>
      </w:tr>
      <w:tr w14:paraId="00DAA4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7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E8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西北工业大学三星奖学金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321C2"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59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96,000.00 </w:t>
            </w:r>
          </w:p>
        </w:tc>
      </w:tr>
      <w:tr w14:paraId="0FB19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C6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翱翔奖助学金-其他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5EFFC"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F4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13,868.00 </w:t>
            </w:r>
          </w:p>
        </w:tc>
      </w:tr>
      <w:tr w14:paraId="2B0699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2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27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困难资助项目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24908"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1C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25,740.00 </w:t>
            </w:r>
          </w:p>
        </w:tc>
      </w:tr>
      <w:tr w14:paraId="30F785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A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7A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材料学院人才引育基金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92E1D"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78E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2,000,000.00 </w:t>
            </w:r>
          </w:p>
        </w:tc>
      </w:tr>
      <w:tr w14:paraId="3E8E02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2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C8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无人系统研究院大衡基金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11942"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90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148,000.00 </w:t>
            </w:r>
          </w:p>
        </w:tc>
      </w:tr>
      <w:tr w14:paraId="70A939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4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2B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外国语学院模拟联合国教学建设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18474"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63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9,600.00 </w:t>
            </w:r>
          </w:p>
        </w:tc>
      </w:tr>
      <w:tr w14:paraId="7CFE20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E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5B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铸剑杯全国大学生网络安全实战攻防竞赛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F8FC2"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298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100,000.00 </w:t>
            </w:r>
          </w:p>
        </w:tc>
      </w:tr>
      <w:tr w14:paraId="3B064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7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B0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材料学院增材制造学科建设基金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A9216"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216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10,000,000.00 </w:t>
            </w:r>
          </w:p>
        </w:tc>
      </w:tr>
      <w:tr w14:paraId="1F5521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8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82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007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12,820,478.95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E5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13,350,104.73 </w:t>
            </w:r>
          </w:p>
        </w:tc>
      </w:tr>
    </w:tbl>
    <w:p w14:paraId="338AEC57">
      <w:bookmarkStart w:id="0" w:name="_GoBack"/>
      <w:bookmarkEnd w:id="0"/>
    </w:p>
    <w:sectPr>
      <w:footerReference r:id="rId3" w:type="default"/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C0E5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13D80B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13D80B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MjIwMGQ0M2E0MTNjNjZmMzYzNTNlNWRiNTAxYTgifQ=="/>
  </w:docVars>
  <w:rsids>
    <w:rsidRoot w:val="00000000"/>
    <w:rsid w:val="02C86AE1"/>
    <w:rsid w:val="07B04988"/>
    <w:rsid w:val="08645121"/>
    <w:rsid w:val="0B855A43"/>
    <w:rsid w:val="1A4C0198"/>
    <w:rsid w:val="1AAA1687"/>
    <w:rsid w:val="21FA7764"/>
    <w:rsid w:val="23466A5B"/>
    <w:rsid w:val="255616B9"/>
    <w:rsid w:val="286C7672"/>
    <w:rsid w:val="36DB5D65"/>
    <w:rsid w:val="40F97705"/>
    <w:rsid w:val="4B3903CE"/>
    <w:rsid w:val="530622CF"/>
    <w:rsid w:val="67897AE8"/>
    <w:rsid w:val="79BF08FB"/>
    <w:rsid w:val="7D90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1003</Words>
  <Characters>1626</Characters>
  <Lines>0</Lines>
  <Paragraphs>0</Paragraphs>
  <TotalTime>4</TotalTime>
  <ScaleCrop>false</ScaleCrop>
  <LinksUpToDate>false</LinksUpToDate>
  <CharactersWithSpaces>1697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刘婧</cp:lastModifiedBy>
  <cp:lastPrinted>2024-07-05T07:48:00Z</cp:lastPrinted>
  <dcterms:modified xsi:type="dcterms:W3CDTF">2024-07-09T01:13:12Z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9FDD5EAEE5804A19A11BB294D323570D_13</vt:lpwstr>
  </property>
</Properties>
</file>